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ABB9A9" w14:textId="4BD464E0" w:rsidR="009A4CA3" w:rsidRPr="006F02E6" w:rsidRDefault="005B4874" w:rsidP="006F02E6">
      <w:pPr>
        <w:pStyle w:val="Paragrafoelenco"/>
        <w:shd w:val="clear" w:color="auto" w:fill="FFFFFF"/>
        <w:spacing w:after="0" w:line="240" w:lineRule="auto"/>
        <w:ind w:left="0"/>
        <w:jc w:val="center"/>
        <w:rPr>
          <w:rFonts w:eastAsia="Times New Roman" w:cstheme="minorHAnsi"/>
          <w:sz w:val="24"/>
          <w:szCs w:val="24"/>
          <w:lang w:eastAsia="it-IT"/>
        </w:rPr>
      </w:pPr>
      <w:r>
        <w:fldChar w:fldCharType="begin"/>
      </w:r>
      <w:r>
        <w:instrText xml:space="preserve"> HYPERLINK "https://www.consiglionazionaleforense.it/documents/20182/200985/3+FAC-SIMILE+CONVENZIONE+di+N.A.+%28generica%29-1.pdf/fca82b50-f273-4a96-8925-630c76f6f997" </w:instrText>
      </w:r>
      <w:r>
        <w:fldChar w:fldCharType="separate"/>
      </w:r>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r>
        <w:rPr>
          <w:rFonts w:eastAsia="Times New Roman" w:cstheme="minorHAnsi"/>
          <w:b/>
          <w:bCs/>
          <w:sz w:val="24"/>
          <w:szCs w:val="24"/>
          <w:bdr w:val="none" w:sz="0" w:space="0" w:color="auto" w:frame="1"/>
          <w:lang w:eastAsia="it-IT"/>
        </w:rPr>
        <w:fldChar w:fldCharType="end"/>
      </w:r>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w:t>
      </w:r>
      <w:proofErr w:type="gramStart"/>
      <w:r w:rsidRPr="00CE3A1C">
        <w:rPr>
          <w:rFonts w:cstheme="minorHAnsi"/>
          <w:b/>
          <w:bCs/>
          <w:sz w:val="24"/>
          <w:szCs w:val="24"/>
        </w:rPr>
        <w:t>a</w:t>
      </w:r>
      <w:r w:rsidR="003A1C9F" w:rsidRPr="00CE3A1C">
        <w:rPr>
          <w:rFonts w:cstheme="minorHAnsi"/>
          <w:b/>
          <w:bCs/>
          <w:sz w:val="24"/>
          <w:szCs w:val="24"/>
        </w:rPr>
        <w:t>i</w:t>
      </w:r>
      <w:proofErr w:type="gramEnd"/>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w:t>
      </w:r>
      <w:proofErr w:type="gramStart"/>
      <w:r w:rsidRPr="00CE3A1C">
        <w:rPr>
          <w:rFonts w:cstheme="minorHAnsi"/>
          <w:b/>
          <w:bCs/>
          <w:sz w:val="24"/>
          <w:szCs w:val="24"/>
        </w:rPr>
        <w:t>in</w:t>
      </w:r>
      <w:proofErr w:type="gramEnd"/>
      <w:r w:rsidRPr="00CE3A1C">
        <w:rPr>
          <w:rFonts w:cstheme="minorHAnsi"/>
          <w:b/>
          <w:bCs/>
          <w:sz w:val="24"/>
          <w:szCs w:val="24"/>
        </w:rPr>
        <w:t xml:space="preserve">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proofErr w:type="gramStart"/>
      <w:r>
        <w:rPr>
          <w:rFonts w:cstheme="minorHAnsi"/>
          <w:sz w:val="24"/>
          <w:szCs w:val="24"/>
        </w:rPr>
        <w:t>t</w:t>
      </w:r>
      <w:r w:rsidR="009A4CA3" w:rsidRPr="00A355EA">
        <w:rPr>
          <w:rFonts w:cstheme="minorHAnsi"/>
          <w:sz w:val="24"/>
          <w:szCs w:val="24"/>
        </w:rPr>
        <w:t>ra</w:t>
      </w:r>
      <w:proofErr w:type="gramEnd"/>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w:t>
      </w:r>
      <w:proofErr w:type="gramStart"/>
      <w:r w:rsidRPr="00A355EA">
        <w:rPr>
          <w:rFonts w:cstheme="minorHAnsi"/>
          <w:sz w:val="24"/>
          <w:szCs w:val="24"/>
        </w:rPr>
        <w:t>da</w:t>
      </w:r>
      <w:proofErr w:type="gramEnd"/>
      <w:r w:rsidRPr="00A355EA">
        <w:rPr>
          <w:rFonts w:cstheme="minorHAnsi"/>
          <w:sz w:val="24"/>
          <w:szCs w:val="24"/>
        </w:rPr>
        <w:t xml:space="preserve"> una parte)</w:t>
      </w:r>
    </w:p>
    <w:p w14:paraId="00CC5312" w14:textId="77777777" w:rsidR="009A4CA3" w:rsidRPr="00A355EA" w:rsidRDefault="009A4CA3" w:rsidP="00A355EA">
      <w:pPr>
        <w:jc w:val="center"/>
        <w:rPr>
          <w:rFonts w:cstheme="minorHAnsi"/>
          <w:sz w:val="24"/>
          <w:szCs w:val="24"/>
        </w:rPr>
      </w:pPr>
      <w:proofErr w:type="gramStart"/>
      <w:r w:rsidRPr="00A355EA">
        <w:rPr>
          <w:rFonts w:cstheme="minorHAnsi"/>
          <w:sz w:val="24"/>
          <w:szCs w:val="24"/>
        </w:rPr>
        <w:t>e</w:t>
      </w:r>
      <w:proofErr w:type="gramEnd"/>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w:t>
      </w:r>
      <w:proofErr w:type="gramStart"/>
      <w:r w:rsidRPr="00B97394">
        <w:rPr>
          <w:rFonts w:cstheme="minorHAnsi"/>
          <w:sz w:val="24"/>
          <w:szCs w:val="24"/>
        </w:rPr>
        <w:t>dall'altra</w:t>
      </w:r>
      <w:proofErr w:type="gramEnd"/>
      <w:r w:rsidRPr="00B97394">
        <w:rPr>
          <w:rFonts w:cstheme="minorHAnsi"/>
          <w:sz w:val="24"/>
          <w:szCs w:val="24"/>
        </w:rPr>
        <w:t>)</w:t>
      </w:r>
    </w:p>
    <w:p w14:paraId="183CA9B0" w14:textId="77777777" w:rsidR="00623283" w:rsidRPr="00B97394" w:rsidRDefault="009A4CA3" w:rsidP="00A355EA">
      <w:pPr>
        <w:jc w:val="center"/>
        <w:rPr>
          <w:rFonts w:cstheme="minorHAnsi"/>
          <w:sz w:val="24"/>
          <w:szCs w:val="24"/>
        </w:rPr>
      </w:pPr>
      <w:proofErr w:type="gramStart"/>
      <w:r w:rsidRPr="00B97394">
        <w:rPr>
          <w:rFonts w:cstheme="minorHAnsi"/>
          <w:sz w:val="24"/>
          <w:szCs w:val="24"/>
        </w:rPr>
        <w:t>premesso</w:t>
      </w:r>
      <w:proofErr w:type="gramEnd"/>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1" w:name="_Hlk127526684"/>
      <w:proofErr w:type="gramStart"/>
      <w:r w:rsidRPr="00B97394">
        <w:rPr>
          <w:rFonts w:cstheme="minorHAnsi"/>
          <w:sz w:val="24"/>
          <w:szCs w:val="24"/>
        </w:rPr>
        <w:t>che</w:t>
      </w:r>
      <w:proofErr w:type="gramEnd"/>
      <w:r w:rsidRPr="00B97394">
        <w:rPr>
          <w:rFonts w:cstheme="minorHAnsi"/>
          <w:sz w:val="24"/>
          <w:szCs w:val="24"/>
        </w:rPr>
        <w:t xml:space="preserv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w:t>
      </w:r>
      <w:proofErr w:type="gramStart"/>
      <w:r w:rsidRPr="00B97394">
        <w:rPr>
          <w:rFonts w:cstheme="minorHAnsi"/>
          <w:sz w:val="24"/>
          <w:szCs w:val="24"/>
        </w:rPr>
        <w:t>in</w:t>
      </w:r>
      <w:proofErr w:type="gramEnd"/>
      <w:r w:rsidRPr="00B97394">
        <w:rPr>
          <w:rFonts w:cstheme="minorHAnsi"/>
          <w:sz w:val="24"/>
          <w:szCs w:val="24"/>
        </w:rPr>
        <w:t xml:space="preserve">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w:t>
      </w:r>
      <w:proofErr w:type="gramStart"/>
      <w:r w:rsidRPr="00B97394">
        <w:rPr>
          <w:rFonts w:cstheme="minorHAnsi"/>
          <w:sz w:val="24"/>
          <w:szCs w:val="24"/>
        </w:rPr>
        <w:t>in</w:t>
      </w:r>
      <w:proofErr w:type="gramEnd"/>
      <w:r w:rsidRPr="00B97394">
        <w:rPr>
          <w:rFonts w:cstheme="minorHAnsi"/>
          <w:sz w:val="24"/>
          <w:szCs w:val="24"/>
        </w:rPr>
        <w:t xml:space="preserve">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1"/>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proofErr w:type="gramStart"/>
      <w:r w:rsidRPr="00B97394">
        <w:rPr>
          <w:rFonts w:cstheme="minorHAnsi"/>
          <w:sz w:val="24"/>
          <w:szCs w:val="24"/>
        </w:rPr>
        <w:t>le</w:t>
      </w:r>
      <w:proofErr w:type="gramEnd"/>
      <w:r w:rsidRPr="00B97394">
        <w:rPr>
          <w:rFonts w:cstheme="minorHAnsi"/>
          <w:sz w:val="24"/>
          <w:szCs w:val="24"/>
        </w:rPr>
        <w:t xml:space="preserv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2" w:name="_Hlk127527463"/>
      <w:r>
        <w:rPr>
          <w:rFonts w:cstheme="minorHAnsi"/>
          <w:sz w:val="24"/>
          <w:szCs w:val="24"/>
        </w:rPr>
        <w:t xml:space="preserve"> </w:t>
      </w:r>
      <w:proofErr w:type="gramStart"/>
      <w:r w:rsidR="009A4CA3" w:rsidRPr="00B97394">
        <w:rPr>
          <w:rFonts w:cstheme="minorHAnsi"/>
          <w:sz w:val="24"/>
          <w:szCs w:val="24"/>
        </w:rPr>
        <w:t>le</w:t>
      </w:r>
      <w:proofErr w:type="gramEnd"/>
      <w:r w:rsidR="009A4CA3" w:rsidRPr="00B97394">
        <w:rPr>
          <w:rFonts w:cstheme="minorHAnsi"/>
          <w:sz w:val="24"/>
          <w:szCs w:val="24"/>
        </w:rPr>
        <w:t xml:space="preserv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proofErr w:type="gramStart"/>
      <w:r w:rsidRPr="00B97394">
        <w:rPr>
          <w:rFonts w:cstheme="minorHAnsi"/>
          <w:bCs/>
          <w:sz w:val="24"/>
          <w:szCs w:val="24"/>
        </w:rPr>
        <w:t>stipulano</w:t>
      </w:r>
      <w:proofErr w:type="gramEnd"/>
      <w:r w:rsidRPr="00B97394">
        <w:rPr>
          <w:rFonts w:cstheme="minorHAnsi"/>
          <w:bCs/>
          <w:sz w:val="24"/>
          <w:szCs w:val="24"/>
        </w:rPr>
        <w:t xml:space="preserve"> e convengono</w:t>
      </w:r>
    </w:p>
    <w:p w14:paraId="79EA2BEA" w14:textId="77777777" w:rsidR="009A4CA3" w:rsidRPr="00B97394" w:rsidRDefault="009A4CA3" w:rsidP="00B97394">
      <w:pPr>
        <w:jc w:val="both"/>
        <w:rPr>
          <w:rFonts w:cstheme="minorHAnsi"/>
          <w:sz w:val="24"/>
          <w:szCs w:val="24"/>
        </w:rPr>
      </w:pPr>
      <w:proofErr w:type="gramStart"/>
      <w:r w:rsidRPr="00B97394">
        <w:rPr>
          <w:rFonts w:cstheme="minorHAnsi"/>
          <w:sz w:val="24"/>
          <w:szCs w:val="24"/>
        </w:rPr>
        <w:t>quanto</w:t>
      </w:r>
      <w:proofErr w:type="gramEnd"/>
      <w:r w:rsidRPr="00B97394">
        <w:rPr>
          <w:rFonts w:cstheme="minorHAnsi"/>
          <w:sz w:val="24"/>
          <w:szCs w:val="24"/>
        </w:rPr>
        <w:t xml:space="preserve">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proofErr w:type="gramStart"/>
      <w:r w:rsidR="00582E73" w:rsidRPr="00CE5304">
        <w:rPr>
          <w:rFonts w:cstheme="minorHAnsi"/>
          <w:b/>
          <w:color w:val="0070C0"/>
          <w:sz w:val="24"/>
          <w:szCs w:val="24"/>
        </w:rPr>
        <w:t>il</w:t>
      </w:r>
      <w:proofErr w:type="gramEnd"/>
      <w:r w:rsidR="00582E73" w:rsidRPr="00CE5304">
        <w:rPr>
          <w:rFonts w:cstheme="minorHAnsi"/>
          <w:b/>
          <w:color w:val="0070C0"/>
          <w:sz w:val="24"/>
          <w:szCs w:val="24"/>
        </w:rPr>
        <w:t xml:space="preserve">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w:t>
      </w:r>
      <w:proofErr w:type="gramStart"/>
      <w:r w:rsidRPr="00B97394">
        <w:rPr>
          <w:rFonts w:cstheme="minorHAnsi"/>
          <w:sz w:val="24"/>
          <w:szCs w:val="24"/>
        </w:rPr>
        <w:t>luogo</w:t>
      </w:r>
      <w:proofErr w:type="gramEnd"/>
      <w:r w:rsidRPr="00B97394">
        <w:rPr>
          <w:rFonts w:cstheme="minorHAnsi"/>
          <w:sz w:val="24"/>
          <w:szCs w:val="24"/>
        </w:rPr>
        <w:t>)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w:t>
      </w:r>
      <w:proofErr w:type="gramStart"/>
      <w:r w:rsidRPr="00B97394">
        <w:rPr>
          <w:rFonts w:cstheme="minorHAnsi"/>
          <w:sz w:val="24"/>
          <w:szCs w:val="24"/>
        </w:rPr>
        <w:t>luogo</w:t>
      </w:r>
      <w:proofErr w:type="gramEnd"/>
      <w:r w:rsidRPr="00B97394">
        <w:rPr>
          <w:rFonts w:cstheme="minorHAnsi"/>
          <w:sz w:val="24"/>
          <w:szCs w:val="24"/>
        </w:rPr>
        <w:t>)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w:t>
      </w:r>
      <w:proofErr w:type="gramStart"/>
      <w:r w:rsidRPr="00B97394">
        <w:rPr>
          <w:rFonts w:cstheme="minorHAnsi"/>
          <w:sz w:val="24"/>
          <w:szCs w:val="24"/>
        </w:rPr>
        <w:t>luogo</w:t>
      </w:r>
      <w:proofErr w:type="gramEnd"/>
      <w:r w:rsidRPr="00B97394">
        <w:rPr>
          <w:rFonts w:cstheme="minorHAnsi"/>
          <w:sz w:val="24"/>
          <w:szCs w:val="24"/>
        </w:rPr>
        <w:t xml:space="preserve">)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w:t>
      </w:r>
      <w:proofErr w:type="gramStart"/>
      <w:r w:rsidRPr="00B97394">
        <w:rPr>
          <w:rFonts w:cstheme="minorHAnsi"/>
          <w:sz w:val="24"/>
          <w:szCs w:val="24"/>
        </w:rPr>
        <w:t>luogo</w:t>
      </w:r>
      <w:proofErr w:type="gramEnd"/>
      <w:r w:rsidRPr="00B97394">
        <w:rPr>
          <w:rFonts w:cstheme="minorHAnsi"/>
          <w:sz w:val="24"/>
          <w:szCs w:val="24"/>
        </w:rPr>
        <w:t xml:space="preserve">)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w:t>
      </w:r>
      <w:proofErr w:type="gramEnd"/>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2"/>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29"/>
  </w:num>
  <w:num w:numId="4">
    <w:abstractNumId w:val="7"/>
  </w:num>
  <w:num w:numId="5">
    <w:abstractNumId w:val="15"/>
  </w:num>
  <w:num w:numId="6">
    <w:abstractNumId w:val="3"/>
  </w:num>
  <w:num w:numId="7">
    <w:abstractNumId w:val="2"/>
  </w:num>
  <w:num w:numId="8">
    <w:abstractNumId w:val="6"/>
  </w:num>
  <w:num w:numId="9">
    <w:abstractNumId w:val="17"/>
  </w:num>
  <w:num w:numId="10">
    <w:abstractNumId w:val="21"/>
  </w:num>
  <w:num w:numId="11">
    <w:abstractNumId w:val="26"/>
  </w:num>
  <w:num w:numId="12">
    <w:abstractNumId w:val="24"/>
  </w:num>
  <w:num w:numId="13">
    <w:abstractNumId w:val="23"/>
  </w:num>
  <w:num w:numId="14">
    <w:abstractNumId w:val="13"/>
  </w:num>
  <w:num w:numId="15">
    <w:abstractNumId w:val="18"/>
  </w:num>
  <w:num w:numId="16">
    <w:abstractNumId w:val="0"/>
  </w:num>
  <w:num w:numId="17">
    <w:abstractNumId w:val="8"/>
  </w:num>
  <w:num w:numId="18">
    <w:abstractNumId w:val="5"/>
  </w:num>
  <w:num w:numId="19">
    <w:abstractNumId w:val="11"/>
  </w:num>
  <w:num w:numId="20">
    <w:abstractNumId w:val="1"/>
  </w:num>
  <w:num w:numId="21">
    <w:abstractNumId w:val="10"/>
  </w:num>
  <w:num w:numId="22">
    <w:abstractNumId w:val="25"/>
  </w:num>
  <w:num w:numId="23">
    <w:abstractNumId w:val="16"/>
  </w:num>
  <w:num w:numId="24">
    <w:abstractNumId w:val="9"/>
  </w:num>
  <w:num w:numId="25">
    <w:abstractNumId w:val="20"/>
  </w:num>
  <w:num w:numId="26">
    <w:abstractNumId w:val="4"/>
  </w:num>
  <w:num w:numId="27">
    <w:abstractNumId w:val="28"/>
  </w:num>
  <w:num w:numId="28">
    <w:abstractNumId w:val="19"/>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B4874"/>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Licia</cp:lastModifiedBy>
  <cp:revision>2</cp:revision>
  <dcterms:created xsi:type="dcterms:W3CDTF">2023-11-24T07:53:00Z</dcterms:created>
  <dcterms:modified xsi:type="dcterms:W3CDTF">2023-11-24T07:53:00Z</dcterms:modified>
</cp:coreProperties>
</file>